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47" w:rsidRDefault="00835147" w:rsidP="00835147">
      <w:pPr>
        <w:pStyle w:val="a3"/>
        <w:shd w:val="clear" w:color="auto" w:fill="FEFEF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35147" w:rsidRPr="00660D2A" w:rsidRDefault="00835147" w:rsidP="00835147">
      <w:pPr>
        <w:pStyle w:val="a3"/>
        <w:shd w:val="clear" w:color="auto" w:fill="FEFEFE"/>
        <w:spacing w:before="0" w:beforeAutospacing="0" w:after="0" w:afterAutospacing="0"/>
        <w:jc w:val="center"/>
        <w:rPr>
          <w:rFonts w:ascii="Century Schoolbook" w:hAnsi="Century Schoolbook"/>
          <w:b/>
          <w:color w:val="7030A0"/>
          <w:sz w:val="28"/>
          <w:szCs w:val="28"/>
        </w:rPr>
      </w:pPr>
    </w:p>
    <w:p w:rsidR="00D03F3A" w:rsidRPr="00660D2A" w:rsidRDefault="00F94C0D" w:rsidP="00835147">
      <w:pPr>
        <w:pStyle w:val="a3"/>
        <w:shd w:val="clear" w:color="auto" w:fill="FEFEFE"/>
        <w:spacing w:before="0" w:beforeAutospacing="0" w:after="0" w:afterAutospacing="0"/>
        <w:jc w:val="center"/>
        <w:rPr>
          <w:rFonts w:ascii="Century Schoolbook" w:hAnsi="Century Schoolbook"/>
          <w:b/>
          <w:color w:val="7030A0"/>
          <w:sz w:val="28"/>
          <w:szCs w:val="28"/>
        </w:rPr>
      </w:pPr>
      <w:r w:rsidRPr="00660D2A">
        <w:rPr>
          <w:rFonts w:ascii="Century Schoolbook" w:hAnsi="Century Schoolbook"/>
          <w:b/>
          <w:color w:val="7030A0"/>
          <w:sz w:val="28"/>
          <w:szCs w:val="28"/>
        </w:rPr>
        <w:t xml:space="preserve"> ЗАКОН И ПРАВОПОРЯДОК!</w:t>
      </w:r>
    </w:p>
    <w:p w:rsidR="00D03F3A" w:rsidRPr="00F94C0D" w:rsidRDefault="00D03F3A" w:rsidP="00835147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Schoolbook" w:hAnsi="Century Schoolbook"/>
          <w:color w:val="7030A0"/>
        </w:rPr>
      </w:pPr>
    </w:p>
    <w:p w:rsidR="00D03F3A" w:rsidRPr="00F94C0D" w:rsidRDefault="00D03F3A" w:rsidP="0083514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rFonts w:ascii="Century Schoolbook" w:hAnsi="Century Schoolbook"/>
          <w:color w:val="7030A0"/>
        </w:rPr>
      </w:pPr>
      <w:r w:rsidRPr="00F94C0D">
        <w:rPr>
          <w:rFonts w:ascii="Century Schoolbook" w:hAnsi="Century Schoolbook"/>
          <w:color w:val="7030A0"/>
        </w:rPr>
        <w:t xml:space="preserve">В целях профилактики правонарушений и повышения уровня правовой грамотности обучающихся и их родителей в соответствии с календарным  планом воспитательной работы школы </w:t>
      </w:r>
      <w:r w:rsidR="00E226EF" w:rsidRPr="00F94C0D">
        <w:rPr>
          <w:rFonts w:ascii="Century Schoolbook" w:hAnsi="Century Schoolbook"/>
          <w:color w:val="7030A0"/>
        </w:rPr>
        <w:t>в период с 08.11 по 20.11 2021</w:t>
      </w:r>
      <w:r w:rsidRPr="00F94C0D">
        <w:rPr>
          <w:rFonts w:ascii="Century Schoolbook" w:hAnsi="Century Schoolbook"/>
          <w:color w:val="7030A0"/>
        </w:rPr>
        <w:t xml:space="preserve"> года была проведена декада правовых знаний под </w:t>
      </w:r>
      <w:r w:rsidR="00E226EF" w:rsidRPr="00F94C0D">
        <w:rPr>
          <w:rFonts w:ascii="Century Schoolbook" w:hAnsi="Century Schoolbook"/>
          <w:color w:val="7030A0"/>
        </w:rPr>
        <w:t>девизом «Закон и правопорядок!».</w:t>
      </w:r>
    </w:p>
    <w:p w:rsidR="00D03F3A" w:rsidRPr="00F94C0D" w:rsidRDefault="00846654" w:rsidP="00660D2A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rFonts w:ascii="Century Schoolbook" w:hAnsi="Century Schoolbook"/>
          <w:color w:val="7030A0"/>
        </w:rPr>
      </w:pPr>
      <w:r w:rsidRPr="00F94C0D">
        <w:rPr>
          <w:rFonts w:ascii="Century Schoolbook" w:hAnsi="Century Schoolbook"/>
          <w:color w:val="7030A0"/>
        </w:rPr>
        <w:t>В классных коллективах проведены тематические классные часы «Дети имеют право», «Права ребенка – твои права», «Конвенция о правах ребенка»</w:t>
      </w:r>
      <w:r w:rsidR="00835147" w:rsidRPr="00F94C0D">
        <w:rPr>
          <w:rFonts w:ascii="Century Schoolbook" w:hAnsi="Century Schoolbook"/>
          <w:color w:val="7030A0"/>
        </w:rPr>
        <w:t xml:space="preserve">, </w:t>
      </w:r>
      <w:r w:rsidRPr="00F94C0D">
        <w:rPr>
          <w:rFonts w:ascii="Century Schoolbook" w:hAnsi="Century Schoolbook"/>
          <w:color w:val="7030A0"/>
        </w:rPr>
        <w:t xml:space="preserve">«Незнание законов не освобождает от ответственности», «Я и мои права» и др. </w:t>
      </w:r>
    </w:p>
    <w:p w:rsidR="00206F7D" w:rsidRPr="00F94C0D" w:rsidRDefault="00846654" w:rsidP="00835147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Schoolbook" w:hAnsi="Century Schoolbook"/>
          <w:color w:val="7030A0"/>
        </w:rPr>
      </w:pPr>
      <w:r w:rsidRPr="00F94C0D">
        <w:rPr>
          <w:rFonts w:ascii="Century Schoolbook" w:hAnsi="Century Schoolbook"/>
          <w:color w:val="7030A0"/>
        </w:rPr>
        <w:t xml:space="preserve">Ребята 5 – 6 классов приняли участие в игре «Путешествие в страну Права», проводила игру </w:t>
      </w:r>
      <w:proofErr w:type="spellStart"/>
      <w:r w:rsidRPr="00F94C0D">
        <w:rPr>
          <w:rFonts w:ascii="Century Schoolbook" w:hAnsi="Century Schoolbook"/>
          <w:color w:val="7030A0"/>
        </w:rPr>
        <w:t>Брюшинкина</w:t>
      </w:r>
      <w:proofErr w:type="spellEnd"/>
      <w:r w:rsidRPr="00F94C0D">
        <w:rPr>
          <w:rFonts w:ascii="Century Schoolbook" w:hAnsi="Century Schoolbook"/>
          <w:color w:val="7030A0"/>
        </w:rPr>
        <w:t xml:space="preserve"> С.В., классный руководитель  6 класс. Учащиеся 7 – 8 состязались в  турнире  «Наши права», ответственный за проведение мероприятия, классный руководитель  8 класса, Петрова Ю.Г. </w:t>
      </w:r>
    </w:p>
    <w:p w:rsidR="00206F7D" w:rsidRPr="00F94C0D" w:rsidRDefault="00206F7D" w:rsidP="00835147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Schoolbook" w:hAnsi="Century Schoolbook"/>
          <w:color w:val="7030A0"/>
        </w:rPr>
      </w:pPr>
    </w:p>
    <w:p w:rsidR="00206F7D" w:rsidRPr="00F94C0D" w:rsidRDefault="00206F7D" w:rsidP="00835147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Schoolbook" w:hAnsi="Century Schoolbook"/>
          <w:color w:val="7030A0"/>
        </w:rPr>
      </w:pPr>
      <w:r w:rsidRPr="00F94C0D">
        <w:rPr>
          <w:rFonts w:ascii="Century Schoolbook" w:hAnsi="Century Schoolbook"/>
          <w:noProof/>
          <w:color w:val="7030A0"/>
        </w:rPr>
        <w:drawing>
          <wp:inline distT="0" distB="0" distL="0" distR="0" wp14:anchorId="26BF145B" wp14:editId="0B7CA51A">
            <wp:extent cx="2421890" cy="1816100"/>
            <wp:effectExtent l="0" t="0" r="0" b="0"/>
            <wp:docPr id="2" name="Рисунок 2" descr="C:\Users\ЛОРА\AppData\Roaming\Microsoft\Windows\Network Shortcuts\ЖЮР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ЛОРА\AppData\Roaming\Microsoft\Windows\Network Shortcuts\ЖЮР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C0D">
        <w:rPr>
          <w:rFonts w:ascii="Century Schoolbook" w:hAnsi="Century Schoolbook"/>
          <w:noProof/>
          <w:color w:val="7030A0"/>
        </w:rPr>
        <w:t xml:space="preserve">           </w:t>
      </w:r>
      <w:r w:rsidRPr="00F94C0D">
        <w:rPr>
          <w:rFonts w:ascii="Century Schoolbook" w:hAnsi="Century Schoolbook"/>
          <w:noProof/>
          <w:color w:val="7030A0"/>
        </w:rPr>
        <w:drawing>
          <wp:inline distT="0" distB="0" distL="0" distR="0" wp14:anchorId="044A74DF" wp14:editId="37723693">
            <wp:extent cx="2372995" cy="1779905"/>
            <wp:effectExtent l="0" t="0" r="8255" b="0"/>
            <wp:docPr id="3" name="Рисунок 3" descr="C:\Users\ЛОРА\AppData\Roaming\Microsoft\Windows\Network Shortcuts\ПРАВОВАЯ 7-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ЛОРА\AppData\Roaming\Microsoft\Windows\Network Shortcuts\ПРАВОВАЯ 7-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F7D" w:rsidRPr="00F94C0D" w:rsidRDefault="00206F7D" w:rsidP="00835147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Schoolbook" w:hAnsi="Century Schoolbook"/>
          <w:color w:val="7030A0"/>
        </w:rPr>
      </w:pPr>
    </w:p>
    <w:p w:rsidR="00D03F3A" w:rsidRPr="00F94C0D" w:rsidRDefault="00846654" w:rsidP="00835147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Schoolbook" w:hAnsi="Century Schoolbook"/>
          <w:color w:val="7030A0"/>
        </w:rPr>
      </w:pPr>
      <w:proofErr w:type="spellStart"/>
      <w:r w:rsidRPr="00F94C0D">
        <w:rPr>
          <w:rFonts w:ascii="Century Schoolbook" w:hAnsi="Century Schoolbook"/>
          <w:color w:val="7030A0"/>
        </w:rPr>
        <w:t>Моревой</w:t>
      </w:r>
      <w:proofErr w:type="spellEnd"/>
      <w:r w:rsidRPr="00F94C0D">
        <w:rPr>
          <w:rFonts w:ascii="Century Schoolbook" w:hAnsi="Century Schoolbook"/>
          <w:color w:val="7030A0"/>
        </w:rPr>
        <w:t xml:space="preserve"> А.А. проведена игра по праву «Сам себе адвокат» среди учащихся 9, 11 классов.</w:t>
      </w:r>
    </w:p>
    <w:p w:rsidR="00206F7D" w:rsidRPr="00F94C0D" w:rsidRDefault="00206F7D" w:rsidP="00835147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Schoolbook" w:hAnsi="Century Schoolbook"/>
          <w:color w:val="7030A0"/>
        </w:rPr>
      </w:pPr>
    </w:p>
    <w:p w:rsidR="00206F7D" w:rsidRPr="00F94C0D" w:rsidRDefault="00206F7D" w:rsidP="00206F7D">
      <w:pPr>
        <w:pStyle w:val="a3"/>
        <w:shd w:val="clear" w:color="auto" w:fill="FEFEFE"/>
        <w:spacing w:before="0" w:beforeAutospacing="0" w:after="0" w:afterAutospacing="0"/>
        <w:jc w:val="center"/>
        <w:rPr>
          <w:rFonts w:ascii="Century Schoolbook" w:hAnsi="Century Schoolbook"/>
          <w:color w:val="7030A0"/>
        </w:rPr>
      </w:pPr>
      <w:r w:rsidRPr="00F94C0D">
        <w:rPr>
          <w:rFonts w:ascii="Century Schoolbook" w:hAnsi="Century Schoolbook"/>
          <w:noProof/>
          <w:color w:val="7030A0"/>
        </w:rPr>
        <w:drawing>
          <wp:inline distT="0" distB="0" distL="0" distR="0" wp14:anchorId="4D97CDE3" wp14:editId="53C2532F">
            <wp:extent cx="2295939" cy="1722313"/>
            <wp:effectExtent l="0" t="0" r="9525" b="0"/>
            <wp:docPr id="1" name="Рисунок 1" descr="C:\Users\ЛОРА\AppData\Roaming\Microsoft\Windows\Network Shortcuts\ПРАВОВАЯ ИГРА 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РА\AppData\Roaming\Microsoft\Windows\Network Shortcuts\ПРАВОВАЯ ИГРА 9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050" cy="172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654" w:rsidRPr="00F94C0D" w:rsidRDefault="00846654" w:rsidP="00835147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Schoolbook" w:hAnsi="Century Schoolbook"/>
          <w:color w:val="7030A0"/>
        </w:rPr>
      </w:pPr>
      <w:r w:rsidRPr="00F94C0D">
        <w:rPr>
          <w:rFonts w:ascii="Century Schoolbook" w:hAnsi="Century Schoolbook"/>
          <w:color w:val="7030A0"/>
        </w:rPr>
        <w:t>В выставке детского рисунка «Мои права и обязанности» приняли участие учащиеся  с 1 - 7 класс.</w:t>
      </w:r>
    </w:p>
    <w:p w:rsidR="00846654" w:rsidRPr="00F94C0D" w:rsidRDefault="00846654" w:rsidP="00660D2A">
      <w:pPr>
        <w:pStyle w:val="a3"/>
        <w:shd w:val="clear" w:color="auto" w:fill="FEFEFE"/>
        <w:spacing w:before="0" w:beforeAutospacing="0" w:after="0" w:afterAutospacing="0"/>
        <w:ind w:firstLine="708"/>
        <w:rPr>
          <w:rFonts w:ascii="Century Schoolbook" w:hAnsi="Century Schoolbook"/>
          <w:color w:val="7030A0"/>
        </w:rPr>
      </w:pPr>
      <w:r w:rsidRPr="00F94C0D">
        <w:rPr>
          <w:rFonts w:ascii="Century Schoolbook" w:hAnsi="Century Schoolbook"/>
          <w:color w:val="7030A0"/>
        </w:rPr>
        <w:t>Учащиеся  и  родители  были  ознакомлены с Детскими правовыми ресурсами:</w:t>
      </w:r>
      <w:r w:rsidR="00660D2A">
        <w:rPr>
          <w:rFonts w:ascii="Century Schoolbook" w:hAnsi="Century Schoolbook"/>
          <w:color w:val="7030A0"/>
        </w:rPr>
        <w:t xml:space="preserve">  </w:t>
      </w:r>
      <w:hyperlink r:id="rId8" w:history="1">
        <w:r w:rsidRPr="00F94C0D">
          <w:rPr>
            <w:rFonts w:ascii="Century Schoolbook" w:hAnsi="Century Schoolbook"/>
            <w:color w:val="7030A0"/>
          </w:rPr>
          <w:t>«Права ребёнка – твои права» </w:t>
        </w:r>
      </w:hyperlink>
      <w:r w:rsidRPr="00F94C0D">
        <w:rPr>
          <w:rFonts w:ascii="Century Schoolbook" w:hAnsi="Century Schoolbook"/>
          <w:color w:val="7030A0"/>
        </w:rPr>
        <w:t xml:space="preserve">, </w:t>
      </w:r>
      <w:hyperlink r:id="rId9" w:history="1">
        <w:r w:rsidRPr="00F94C0D">
          <w:rPr>
            <w:rFonts w:ascii="Century Schoolbook" w:hAnsi="Century Schoolbook"/>
            <w:color w:val="7030A0"/>
          </w:rPr>
          <w:t>«Государство и детство» </w:t>
        </w:r>
      </w:hyperlink>
      <w:r w:rsidRPr="00F94C0D">
        <w:rPr>
          <w:rFonts w:ascii="Century Schoolbook" w:hAnsi="Century Schoolbook"/>
          <w:color w:val="7030A0"/>
        </w:rPr>
        <w:t xml:space="preserve">, </w:t>
      </w:r>
      <w:hyperlink r:id="rId10" w:history="1">
        <w:r w:rsidRPr="00F94C0D">
          <w:rPr>
            <w:rFonts w:ascii="Century Schoolbook" w:hAnsi="Century Schoolbook"/>
            <w:color w:val="7030A0"/>
          </w:rPr>
          <w:t xml:space="preserve">«Школьный </w:t>
        </w:r>
        <w:proofErr w:type="spellStart"/>
        <w:r w:rsidRPr="00F94C0D">
          <w:rPr>
            <w:rFonts w:ascii="Century Schoolbook" w:hAnsi="Century Schoolbook"/>
            <w:color w:val="7030A0"/>
          </w:rPr>
          <w:t>киберавтобус</w:t>
        </w:r>
        <w:proofErr w:type="spellEnd"/>
        <w:r w:rsidRPr="00F94C0D">
          <w:rPr>
            <w:rFonts w:ascii="Century Schoolbook" w:hAnsi="Century Schoolbook"/>
            <w:color w:val="7030A0"/>
          </w:rPr>
          <w:t>» </w:t>
        </w:r>
      </w:hyperlink>
      <w:r w:rsidRPr="00F94C0D">
        <w:rPr>
          <w:rFonts w:ascii="Century Schoolbook" w:hAnsi="Century Schoolbook"/>
          <w:color w:val="7030A0"/>
        </w:rPr>
        <w:t xml:space="preserve">, </w:t>
      </w:r>
      <w:hyperlink r:id="rId11" w:history="1">
        <w:r w:rsidRPr="00F94C0D">
          <w:rPr>
            <w:rFonts w:ascii="Century Schoolbook" w:hAnsi="Century Schoolbook"/>
            <w:color w:val="7030A0"/>
          </w:rPr>
          <w:t>«Президент России гражданам школьного возраста» </w:t>
        </w:r>
      </w:hyperlink>
      <w:r w:rsidRPr="00F94C0D">
        <w:rPr>
          <w:rFonts w:ascii="Century Schoolbook" w:hAnsi="Century Schoolbook"/>
          <w:color w:val="7030A0"/>
        </w:rPr>
        <w:t xml:space="preserve"> и др.</w:t>
      </w:r>
      <w:r w:rsidRPr="00F94C0D">
        <w:rPr>
          <w:rFonts w:ascii="Century Schoolbook" w:hAnsi="Century Schoolbook"/>
          <w:color w:val="7030A0"/>
        </w:rPr>
        <w:br/>
      </w:r>
      <w:r w:rsidR="00835147" w:rsidRPr="00F94C0D">
        <w:rPr>
          <w:rFonts w:ascii="Century Schoolbook" w:hAnsi="Century Schoolbook"/>
          <w:color w:val="7030A0"/>
        </w:rPr>
        <w:t xml:space="preserve">       </w:t>
      </w:r>
      <w:r w:rsidR="00660D2A">
        <w:rPr>
          <w:rFonts w:ascii="Century Schoolbook" w:hAnsi="Century Schoolbook"/>
          <w:color w:val="7030A0"/>
        </w:rPr>
        <w:t xml:space="preserve">Социальным педагогом </w:t>
      </w:r>
      <w:r w:rsidR="0014126F" w:rsidRPr="00F94C0D">
        <w:rPr>
          <w:rFonts w:ascii="Century Schoolbook" w:hAnsi="Century Schoolbook"/>
          <w:color w:val="7030A0"/>
        </w:rPr>
        <w:t xml:space="preserve">среди  учащихся, состоящих  на различных видах учета, проведена беседа «Ты и закон. Где та черта, которую нельзя переступать». </w:t>
      </w:r>
    </w:p>
    <w:p w:rsidR="0014126F" w:rsidRPr="00F94C0D" w:rsidRDefault="00835147" w:rsidP="00835147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Schoolbook" w:hAnsi="Century Schoolbook"/>
          <w:color w:val="7030A0"/>
        </w:rPr>
      </w:pPr>
      <w:r w:rsidRPr="00F94C0D">
        <w:rPr>
          <w:rFonts w:ascii="Century Schoolbook" w:hAnsi="Century Schoolbook"/>
          <w:color w:val="7030A0"/>
        </w:rPr>
        <w:t xml:space="preserve">     </w:t>
      </w:r>
      <w:r w:rsidR="0014126F" w:rsidRPr="00F94C0D">
        <w:rPr>
          <w:rFonts w:ascii="Century Schoolbook" w:hAnsi="Century Schoolbook"/>
          <w:color w:val="7030A0"/>
        </w:rPr>
        <w:t>В рамках  Дня Правовой  помощи  во всех классах  проведены классные часы: путешествие «Я и мои права», «Всероссийский день правовой помощи детям», просмотр видеороликов «Мои права и обязанности».</w:t>
      </w:r>
    </w:p>
    <w:p w:rsidR="00876F17" w:rsidRPr="00F94C0D" w:rsidRDefault="00660D2A" w:rsidP="00835147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Schoolbook" w:hAnsi="Century Schoolbook" w:cs="Arial"/>
          <w:color w:val="7030A0"/>
        </w:rPr>
      </w:pPr>
      <w:r>
        <w:rPr>
          <w:rFonts w:ascii="Century Schoolbook" w:hAnsi="Century Schoolbook"/>
          <w:color w:val="7030A0"/>
        </w:rPr>
        <w:t xml:space="preserve">    </w:t>
      </w:r>
      <w:bookmarkStart w:id="0" w:name="_GoBack"/>
      <w:bookmarkEnd w:id="0"/>
      <w:r w:rsidR="00D03F3A" w:rsidRPr="00F94C0D">
        <w:rPr>
          <w:rFonts w:ascii="Century Schoolbook" w:hAnsi="Century Schoolbook"/>
          <w:color w:val="7030A0"/>
        </w:rPr>
        <w:t>Проведенные в рамках</w:t>
      </w:r>
      <w:r w:rsidR="00463444" w:rsidRPr="00F94C0D">
        <w:rPr>
          <w:rFonts w:ascii="Century Schoolbook" w:hAnsi="Century Schoolbook"/>
          <w:color w:val="7030A0"/>
        </w:rPr>
        <w:t xml:space="preserve"> Декады </w:t>
      </w:r>
      <w:r w:rsidR="00D03F3A" w:rsidRPr="00F94C0D">
        <w:rPr>
          <w:rFonts w:ascii="Century Schoolbook" w:hAnsi="Century Schoolbook"/>
          <w:color w:val="7030A0"/>
        </w:rPr>
        <w:t xml:space="preserve"> мероприятия</w:t>
      </w:r>
      <w:r w:rsidR="00835147" w:rsidRPr="00F94C0D">
        <w:rPr>
          <w:rFonts w:ascii="Century Schoolbook" w:hAnsi="Century Schoolbook"/>
          <w:color w:val="7030A0"/>
        </w:rPr>
        <w:t xml:space="preserve"> </w:t>
      </w:r>
      <w:r w:rsidR="00D03F3A" w:rsidRPr="00F94C0D">
        <w:rPr>
          <w:rFonts w:ascii="Century Schoolbook" w:hAnsi="Century Schoolbook"/>
          <w:color w:val="7030A0"/>
        </w:rPr>
        <w:t xml:space="preserve"> выявляли у учащихся знания в области права и социального поведения, а также способствовали развитию интереса к знаниям о</w:t>
      </w:r>
      <w:r w:rsidR="00835147" w:rsidRPr="00F94C0D">
        <w:rPr>
          <w:rFonts w:ascii="Century Schoolbook" w:hAnsi="Century Schoolbook"/>
          <w:color w:val="7030A0"/>
        </w:rPr>
        <w:t xml:space="preserve">бщественной жизни, формированию </w:t>
      </w:r>
      <w:r w:rsidR="00463444" w:rsidRPr="00F94C0D">
        <w:rPr>
          <w:rFonts w:ascii="Century Schoolbook" w:hAnsi="Century Schoolbook"/>
          <w:color w:val="7030A0"/>
        </w:rPr>
        <w:t>законопослушного поведения.</w:t>
      </w:r>
      <w:r w:rsidR="00D03F3A" w:rsidRPr="00F94C0D">
        <w:rPr>
          <w:rFonts w:ascii="Century Schoolbook" w:hAnsi="Century Schoolbook"/>
          <w:color w:val="7030A0"/>
        </w:rPr>
        <w:br/>
      </w:r>
    </w:p>
    <w:p w:rsidR="00835147" w:rsidRPr="00F94C0D" w:rsidRDefault="00835147" w:rsidP="00835147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Schoolbook" w:hAnsi="Century Schoolbook"/>
          <w:color w:val="7030A0"/>
        </w:rPr>
      </w:pPr>
    </w:p>
    <w:p w:rsidR="00835147" w:rsidRPr="00F94C0D" w:rsidRDefault="00835147" w:rsidP="00835147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Schoolbook" w:hAnsi="Century Schoolbook"/>
          <w:color w:val="7030A0"/>
        </w:rPr>
      </w:pPr>
    </w:p>
    <w:p w:rsidR="00835147" w:rsidRPr="00F94C0D" w:rsidRDefault="00835147" w:rsidP="00835147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Schoolbook" w:hAnsi="Century Schoolbook"/>
          <w:color w:val="7030A0"/>
        </w:rPr>
      </w:pPr>
    </w:p>
    <w:sectPr w:rsidR="00835147" w:rsidRPr="00F94C0D" w:rsidSect="00660D2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D6"/>
    <w:rsid w:val="0014126F"/>
    <w:rsid w:val="00206F7D"/>
    <w:rsid w:val="00244827"/>
    <w:rsid w:val="002E59D6"/>
    <w:rsid w:val="003D5157"/>
    <w:rsid w:val="00463444"/>
    <w:rsid w:val="00660D2A"/>
    <w:rsid w:val="00835147"/>
    <w:rsid w:val="00846654"/>
    <w:rsid w:val="00876F17"/>
    <w:rsid w:val="00D03F3A"/>
    <w:rsid w:val="00E226EF"/>
    <w:rsid w:val="00F9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66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46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8466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6654"/>
  </w:style>
  <w:style w:type="paragraph" w:styleId="a6">
    <w:name w:val="Balloon Text"/>
    <w:basedOn w:val="a"/>
    <w:link w:val="a7"/>
    <w:uiPriority w:val="99"/>
    <w:semiHidden/>
    <w:unhideWhenUsed/>
    <w:rsid w:val="0020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66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46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8466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6654"/>
  </w:style>
  <w:style w:type="paragraph" w:styleId="a6">
    <w:name w:val="Balloon Text"/>
    <w:basedOn w:val="a"/>
    <w:link w:val="a7"/>
    <w:uiPriority w:val="99"/>
    <w:semiHidden/>
    <w:unhideWhenUsed/>
    <w:rsid w:val="0020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adete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uznay-prezidenta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un.org/russian/cyberschoolb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detstv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ЛОРА</cp:lastModifiedBy>
  <cp:revision>10</cp:revision>
  <dcterms:created xsi:type="dcterms:W3CDTF">2021-12-01T13:00:00Z</dcterms:created>
  <dcterms:modified xsi:type="dcterms:W3CDTF">2022-02-13T04:20:00Z</dcterms:modified>
</cp:coreProperties>
</file>